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1B4" w:rsidRDefault="00E1269C">
      <w:r>
        <w:t>ENGL 4010</w:t>
      </w:r>
    </w:p>
    <w:p w:rsidR="00A81702" w:rsidRDefault="00E1269C">
      <w:r>
        <w:t>Southern Literature: Black and White</w:t>
      </w:r>
    </w:p>
    <w:p w:rsidR="00A81702" w:rsidRDefault="00A81702">
      <w:r>
        <w:t>Due to the elearn dropbox by 11:59pm on 26 February 2019</w:t>
      </w:r>
    </w:p>
    <w:p w:rsidR="00E1269C" w:rsidRDefault="00E1269C">
      <w:r>
        <w:t xml:space="preserve">Write a </w:t>
      </w:r>
      <w:r w:rsidR="00E35A97">
        <w:t>well-constructed</w:t>
      </w:r>
      <w:r>
        <w:t xml:space="preserve"> paper of 2500-3000 </w:t>
      </w:r>
      <w:r w:rsidR="00E35A97">
        <w:t>words on</w:t>
      </w:r>
      <w:r>
        <w:t xml:space="preserve"> one of the following prompts.  Remember that the paper should have a well thought out introduction with a thesis statement or argument.  The body of the essay should support that thesis statement with quoted evidence from the text or texts under examination.  You should have a conclusion that brings closure to your discussion.  The paper should be MLA formatted and documented.  You are not to use outside sources for this paper. In other words, this paper should derive from your critical views of the texts.  You may use the supplemental texts on the syllabus to support your discussion. </w:t>
      </w:r>
    </w:p>
    <w:p w:rsidR="00E1269C" w:rsidRDefault="00E1269C"/>
    <w:p w:rsidR="00E1269C" w:rsidRDefault="00E1269C" w:rsidP="00E1269C">
      <w:pPr>
        <w:pStyle w:val="ListParagraph"/>
        <w:numPr>
          <w:ilvl w:val="0"/>
          <w:numId w:val="1"/>
        </w:numPr>
      </w:pPr>
      <w:r>
        <w:t xml:space="preserve">Compare and Contrast the use of plantation tradition in Thomas Nelson Page’s </w:t>
      </w:r>
      <w:r>
        <w:br/>
        <w:t xml:space="preserve"> “In Ole Virginia” and in Charles Chesnutt’s “The Goophered Grapevine.”</w:t>
      </w:r>
    </w:p>
    <w:p w:rsidR="00B93284" w:rsidRDefault="00B93284" w:rsidP="00B93284">
      <w:pPr>
        <w:pStyle w:val="ListParagraph"/>
        <w:numPr>
          <w:ilvl w:val="0"/>
          <w:numId w:val="1"/>
        </w:numPr>
      </w:pPr>
      <w:r>
        <w:t xml:space="preserve">Consider Jean Toomer’s Blood Burning Moon.  In what ways does it reflect the plantation </w:t>
      </w:r>
      <w:r w:rsidR="00E35A97">
        <w:t>tradition?</w:t>
      </w:r>
      <w:r>
        <w:t xml:space="preserve">  In what ways does it challenge </w:t>
      </w:r>
      <w:r w:rsidR="00E35A97">
        <w:t>it?</w:t>
      </w:r>
    </w:p>
    <w:p w:rsidR="00B93284" w:rsidRDefault="00B93284" w:rsidP="00B93284">
      <w:pPr>
        <w:pStyle w:val="ListParagraph"/>
        <w:numPr>
          <w:ilvl w:val="0"/>
          <w:numId w:val="1"/>
        </w:numPr>
      </w:pPr>
      <w:r>
        <w:t xml:space="preserve">Consider </w:t>
      </w:r>
      <w:r w:rsidR="00E35A97">
        <w:t>McElya‘s</w:t>
      </w:r>
      <w:r>
        <w:t xml:space="preserve"> book.  What relationship do stereotypes and caricatures of blackness have to the concept of </w:t>
      </w:r>
      <w:r w:rsidR="00E35A97">
        <w:t>whiteness?</w:t>
      </w:r>
      <w:r>
        <w:t xml:space="preserve">  What point is McElya making?   How do you see this reflected in one of the texts we have read so far this semester?</w:t>
      </w:r>
    </w:p>
    <w:p w:rsidR="00B93284" w:rsidRDefault="00B93284" w:rsidP="00B93284">
      <w:pPr>
        <w:pStyle w:val="ListParagraph"/>
        <w:numPr>
          <w:ilvl w:val="0"/>
          <w:numId w:val="1"/>
        </w:numPr>
      </w:pPr>
      <w:r>
        <w:t>Consider the idea of hunger in Richard Wright’s Black Boy.  There are multiple manifestations of it.  Write about two of them.  What is the impetus for this hunger?</w:t>
      </w:r>
    </w:p>
    <w:p w:rsidR="00B93284" w:rsidRDefault="00B93284" w:rsidP="00B93284">
      <w:pPr>
        <w:pStyle w:val="ListParagraph"/>
        <w:numPr>
          <w:ilvl w:val="0"/>
          <w:numId w:val="1"/>
        </w:numPr>
      </w:pPr>
      <w:r>
        <w:t xml:space="preserve">Consider the idea of blackness in Richard Wright’s Black Boy.  What are the implications of Wright’s vision of </w:t>
      </w:r>
      <w:r w:rsidR="00E35A97">
        <w:t>blackness?</w:t>
      </w:r>
      <w:r>
        <w:t xml:space="preserve"> What problems do you see in the construction of it?  Upon what, specifically, is Wright’s conceptualization of blackness based?</w:t>
      </w:r>
    </w:p>
    <w:p w:rsidR="00B93284" w:rsidRDefault="00B93284" w:rsidP="00B93284">
      <w:pPr>
        <w:pStyle w:val="ListParagraph"/>
        <w:numPr>
          <w:ilvl w:val="0"/>
          <w:numId w:val="1"/>
        </w:numPr>
      </w:pPr>
      <w:r>
        <w:t>Consider the idea of whiteness in Richard Wright’s Black Boy.  What are the implications of Wright’s vision of whiteness?  What problems do you see in the construction of it?  Upon what, specifically, is Wright’s conceptualization of whiteness based?</w:t>
      </w:r>
    </w:p>
    <w:p w:rsidR="00C4153C" w:rsidRDefault="00C4153C" w:rsidP="00B93284">
      <w:pPr>
        <w:pStyle w:val="ListParagraph"/>
        <w:numPr>
          <w:ilvl w:val="0"/>
          <w:numId w:val="1"/>
        </w:numPr>
      </w:pPr>
      <w:r>
        <w:t>Consider the tensions in Wright’s naturalistic vision offered in Black Boy.  What accounts for the tension?  What point might Wright be making?</w:t>
      </w:r>
    </w:p>
    <w:p w:rsidR="00C4153C" w:rsidRDefault="00C4153C" w:rsidP="00C4153C">
      <w:pPr>
        <w:pStyle w:val="ListParagraph"/>
        <w:numPr>
          <w:ilvl w:val="0"/>
          <w:numId w:val="1"/>
        </w:numPr>
      </w:pPr>
      <w:r>
        <w:t>Wright’s early like is replete with violence.  Discuss the relationship between masculinity and violence as presented in Black Boy.  What point is Wright making?</w:t>
      </w:r>
      <w:bookmarkStart w:id="0" w:name="_GoBack"/>
      <w:bookmarkEnd w:id="0"/>
    </w:p>
    <w:p w:rsidR="00B93284" w:rsidRDefault="00B93284" w:rsidP="00B93284"/>
    <w:p w:rsidR="00B93284" w:rsidRDefault="00B93284" w:rsidP="00B93284">
      <w:r>
        <w:t xml:space="preserve">Remember that with this paper and any paper you write as </w:t>
      </w:r>
      <w:r w:rsidR="00E35A97">
        <w:t>college</w:t>
      </w:r>
      <w:r>
        <w:t xml:space="preserve"> students, you are to pay attention to format, grammar, language, and tone.  You are not to use contractions or second person in writing your paper.  Please do not use proposal language in constructing your argument. </w:t>
      </w:r>
      <w:r w:rsidR="00E35A97">
        <w:t xml:space="preserve">Please do not announce the conclusion. </w:t>
      </w:r>
    </w:p>
    <w:sectPr w:rsidR="00B93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22D1C"/>
    <w:multiLevelType w:val="hybridMultilevel"/>
    <w:tmpl w:val="8EACD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69C"/>
    <w:rsid w:val="00A10557"/>
    <w:rsid w:val="00A81702"/>
    <w:rsid w:val="00B30B27"/>
    <w:rsid w:val="00B93284"/>
    <w:rsid w:val="00C4153C"/>
    <w:rsid w:val="00D301B4"/>
    <w:rsid w:val="00E1269C"/>
    <w:rsid w:val="00E35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6F1614-10C8-4C2D-A165-ECB4F7CF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Tennesse State Univeristy</Company>
  <LinksUpToDate>false</LinksUpToDate>
  <CharactersWithSpaces>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Dixon, Rebecca</dc:creator>
  <cp:keywords/>
  <dc:description/>
  <cp:lastModifiedBy>Dixon, Rebecca</cp:lastModifiedBy>
  <cp:revision>7</cp:revision>
  <cp:lastPrinted>2019-02-07T15:28:00Z</cp:lastPrinted>
  <dcterms:created xsi:type="dcterms:W3CDTF">2019-02-07T14:00:00Z</dcterms:created>
  <dcterms:modified xsi:type="dcterms:W3CDTF">2019-02-14T13:59:00Z</dcterms:modified>
</cp:coreProperties>
</file>